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A9" w:rsidRDefault="00F66EA9" w:rsidP="00F66EA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Pr="00F66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EA9" w:rsidRPr="00F66EA9" w:rsidRDefault="00F66EA9" w:rsidP="00F66EA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4"/>
          <w:szCs w:val="24"/>
        </w:rPr>
      </w:pPr>
      <w:r w:rsidRPr="00F66EA9">
        <w:rPr>
          <w:rFonts w:ascii="Times New Roman" w:hAnsi="Times New Roman" w:cs="Times New Roman"/>
          <w:sz w:val="24"/>
          <w:szCs w:val="24"/>
        </w:rPr>
        <w:t>приказом начальника управления образования</w:t>
      </w:r>
    </w:p>
    <w:p w:rsidR="00F66EA9" w:rsidRPr="00F66EA9" w:rsidRDefault="00F66EA9" w:rsidP="00F66EA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4"/>
          <w:szCs w:val="24"/>
        </w:rPr>
      </w:pPr>
      <w:r w:rsidRPr="00F66EA9">
        <w:rPr>
          <w:rFonts w:ascii="Times New Roman" w:hAnsi="Times New Roman" w:cs="Times New Roman"/>
          <w:sz w:val="24"/>
          <w:szCs w:val="24"/>
        </w:rPr>
        <w:t>от ___</w:t>
      </w:r>
      <w:r w:rsidR="00031D5C">
        <w:rPr>
          <w:rFonts w:ascii="Times New Roman" w:hAnsi="Times New Roman" w:cs="Times New Roman"/>
          <w:sz w:val="24"/>
          <w:szCs w:val="24"/>
          <w:u w:val="single"/>
        </w:rPr>
        <w:t>18.04.2025</w:t>
      </w:r>
      <w:r w:rsidRPr="00F66EA9">
        <w:rPr>
          <w:rFonts w:ascii="Times New Roman" w:hAnsi="Times New Roman" w:cs="Times New Roman"/>
          <w:sz w:val="24"/>
          <w:szCs w:val="24"/>
        </w:rPr>
        <w:t>________</w:t>
      </w:r>
    </w:p>
    <w:p w:rsidR="00F66EA9" w:rsidRPr="00F66EA9" w:rsidRDefault="00F66EA9" w:rsidP="00F66EA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4"/>
          <w:szCs w:val="24"/>
        </w:rPr>
      </w:pPr>
      <w:r w:rsidRPr="00F66EA9">
        <w:rPr>
          <w:rFonts w:ascii="Times New Roman" w:hAnsi="Times New Roman" w:cs="Times New Roman"/>
          <w:sz w:val="24"/>
          <w:szCs w:val="24"/>
        </w:rPr>
        <w:t>№ ____</w:t>
      </w:r>
      <w:r w:rsidR="00031D5C">
        <w:rPr>
          <w:rFonts w:ascii="Times New Roman" w:hAnsi="Times New Roman" w:cs="Times New Roman"/>
          <w:sz w:val="24"/>
          <w:szCs w:val="24"/>
          <w:u w:val="single"/>
        </w:rPr>
        <w:t>141</w:t>
      </w:r>
      <w:r w:rsidRPr="00F66EA9">
        <w:rPr>
          <w:rFonts w:ascii="Times New Roman" w:hAnsi="Times New Roman" w:cs="Times New Roman"/>
          <w:sz w:val="24"/>
          <w:szCs w:val="24"/>
        </w:rPr>
        <w:t>_______ /01-08</w:t>
      </w:r>
    </w:p>
    <w:p w:rsidR="00AB00E3" w:rsidRDefault="00AB00E3"/>
    <w:p w:rsidR="00C4554D" w:rsidRDefault="00F66EA9" w:rsidP="00C45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ПЛАН МЕРОПРИЯТИЙ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дорожная карта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») </w:t>
      </w:r>
    </w:p>
    <w:p w:rsidR="00F66EA9" w:rsidRDefault="00F66EA9" w:rsidP="00C45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по поэтапному внедрению и реализации в </w:t>
      </w:r>
      <w:r w:rsidR="00C4554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Лысьвенском муниципальном округе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Программы просвещения родителей </w:t>
      </w:r>
      <w:r w:rsidR="00C4554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образовательных организациях,</w:t>
      </w:r>
      <w:r w:rsidR="00C4554D" w:rsidRPr="00C4554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C4554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имеющих дошкольные группы</w:t>
      </w:r>
    </w:p>
    <w:p w:rsidR="00C4554D" w:rsidRDefault="00C4554D" w:rsidP="00F66E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351"/>
        <w:gridCol w:w="2527"/>
        <w:gridCol w:w="2551"/>
        <w:gridCol w:w="3763"/>
      </w:tblGrid>
      <w:tr w:rsidR="00C4554D" w:rsidRPr="00C4554D" w:rsidTr="00C4554D">
        <w:tc>
          <w:tcPr>
            <w:tcW w:w="594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C4554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C4554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351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7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2551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3763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C4554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Ответственные исполнители</w:t>
            </w:r>
          </w:p>
        </w:tc>
      </w:tr>
      <w:tr w:rsidR="00C4554D" w:rsidRPr="00C4554D" w:rsidTr="00C4554D">
        <w:tc>
          <w:tcPr>
            <w:tcW w:w="594" w:type="dxa"/>
          </w:tcPr>
          <w:p w:rsidR="00C4554D" w:rsidRPr="00C4554D" w:rsidRDefault="00C4554D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C4554D" w:rsidRPr="00C4554D" w:rsidRDefault="00C4554D" w:rsidP="00C455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Разработка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нормативных актов муниципального уровня, необходимых для реализации в образовательных организациях, реализующих программы дошкольного образования</w:t>
            </w:r>
          </w:p>
        </w:tc>
        <w:tc>
          <w:tcPr>
            <w:tcW w:w="2527" w:type="dxa"/>
          </w:tcPr>
          <w:p w:rsidR="00C4554D" w:rsidRPr="00C4554D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Апрель 2025 г.</w:t>
            </w:r>
          </w:p>
        </w:tc>
        <w:tc>
          <w:tcPr>
            <w:tcW w:w="2551" w:type="dxa"/>
          </w:tcPr>
          <w:p w:rsidR="00C4554D" w:rsidRPr="00F96F65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Утвержденные нормативные акты</w:t>
            </w:r>
            <w:r w:rsidR="004413E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.</w:t>
            </w:r>
            <w:r w:rsidR="004413E2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Размещение на официальных сайтах нормативных актов муниципального уровня (МАУ ДПО «ЦНМО»</w:t>
            </w:r>
            <w:r w:rsidR="00F96F65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МАДОУ «ЦРР-Детский сад № 21»)</w:t>
            </w:r>
          </w:p>
        </w:tc>
        <w:tc>
          <w:tcPr>
            <w:tcW w:w="3763" w:type="dxa"/>
          </w:tcPr>
          <w:p w:rsidR="00C4554D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Управление образования</w:t>
            </w:r>
          </w:p>
          <w:p w:rsidR="00C4554D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МАДОУ «ЦРР-Детский сад № 21» - участник региональной площадки Программы просвещения родителей</w:t>
            </w:r>
          </w:p>
          <w:p w:rsidR="00F96F65" w:rsidRPr="00C4554D" w:rsidRDefault="00F96F65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МАУ ДПО «ЦНМО»</w:t>
            </w:r>
          </w:p>
        </w:tc>
      </w:tr>
      <w:tr w:rsidR="00C4554D" w:rsidRPr="00C4554D" w:rsidTr="00C4554D">
        <w:tc>
          <w:tcPr>
            <w:tcW w:w="594" w:type="dxa"/>
          </w:tcPr>
          <w:p w:rsidR="00C4554D" w:rsidRPr="00C4554D" w:rsidRDefault="00C4554D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C61BA2" w:rsidRPr="00C61BA2" w:rsidRDefault="00C4554D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Организация деятельности рабочей группы по организации работы по поэтапному внедрению и реализации Программы просвещения родителей (законных представителей) детей, посещ</w:t>
            </w:r>
            <w:r w:rsidR="009D0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ающих дошкольные образовательные организации</w:t>
            </w:r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(в </w:t>
            </w:r>
            <w:r w:rsidR="00F1651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 xml:space="preserve">соответствии с пунктами </w:t>
            </w:r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</w:t>
            </w:r>
            <w:r w:rsidR="00F1651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III</w:t>
            </w:r>
            <w:r w:rsidR="00F1651D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и </w:t>
            </w:r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IV</w:t>
            </w:r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«Плана мероприятий («дорожной карты) по поэтапному внедрению и реализации Программы просвещения родителей (законных представителей) детей, посещающих дошкольные образовательные организации», утвержденной приказом Министерства образования и науки Пермского края от 04.03.2025 № 26-01-06-223 и</w:t>
            </w:r>
            <w:proofErr w:type="gramEnd"/>
            <w:r w:rsidR="00C61BA2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 планом работы рабочей группы)</w:t>
            </w:r>
          </w:p>
        </w:tc>
        <w:tc>
          <w:tcPr>
            <w:tcW w:w="2527" w:type="dxa"/>
          </w:tcPr>
          <w:p w:rsidR="00C4554D" w:rsidRPr="00C4554D" w:rsidRDefault="009D0BA2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Май 2025 г. – август 2026 г.</w:t>
            </w:r>
          </w:p>
        </w:tc>
        <w:tc>
          <w:tcPr>
            <w:tcW w:w="2551" w:type="dxa"/>
          </w:tcPr>
          <w:p w:rsidR="00C4554D" w:rsidRPr="00C4554D" w:rsidRDefault="009D0BA2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Организационные и методические материалы</w:t>
            </w:r>
          </w:p>
        </w:tc>
        <w:tc>
          <w:tcPr>
            <w:tcW w:w="3763" w:type="dxa"/>
          </w:tcPr>
          <w:p w:rsidR="00C4554D" w:rsidRPr="00C4554D" w:rsidRDefault="004413E2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Руководитель и члены рабочей группы</w:t>
            </w:r>
          </w:p>
        </w:tc>
      </w:tr>
      <w:tr w:rsidR="00C4554D" w:rsidRPr="00C4554D" w:rsidTr="00C4554D">
        <w:tc>
          <w:tcPr>
            <w:tcW w:w="594" w:type="dxa"/>
          </w:tcPr>
          <w:p w:rsidR="00C4554D" w:rsidRPr="00C4554D" w:rsidRDefault="00C4554D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C4554D" w:rsidRP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Прохождение курсов повышения квалификации по программе дополнительного профессионального образования «Просвещение родителей (законных представителей) детей младенческого, раннего и дошкольного возраста в дошкольной образовательной организации»</w:t>
            </w:r>
          </w:p>
        </w:tc>
        <w:tc>
          <w:tcPr>
            <w:tcW w:w="2527" w:type="dxa"/>
          </w:tcPr>
          <w:p w:rsidR="00C4554D" w:rsidRP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Ежегодно до 2030 г.</w:t>
            </w:r>
          </w:p>
        </w:tc>
        <w:tc>
          <w:tcPr>
            <w:tcW w:w="2551" w:type="dxa"/>
          </w:tcPr>
          <w:p w:rsidR="00C4554D" w:rsidRP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Прохождение курсовой подготовки</w:t>
            </w:r>
          </w:p>
        </w:tc>
        <w:tc>
          <w:tcPr>
            <w:tcW w:w="3763" w:type="dxa"/>
          </w:tcPr>
          <w:p w:rsid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МАУ ДПО «ЦНМО»</w:t>
            </w:r>
          </w:p>
          <w:p w:rsidR="003A20B8" w:rsidRPr="00C4554D" w:rsidRDefault="003A20B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МАДОУ «ЦРР-Детский сад № 21»</w:t>
            </w:r>
          </w:p>
        </w:tc>
      </w:tr>
      <w:tr w:rsidR="00FB6735" w:rsidRPr="00C4554D" w:rsidTr="00C4554D">
        <w:tc>
          <w:tcPr>
            <w:tcW w:w="594" w:type="dxa"/>
          </w:tcPr>
          <w:p w:rsidR="00FB6735" w:rsidRPr="00C4554D" w:rsidRDefault="00FB6735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FB6735" w:rsidRPr="00C4554D" w:rsidRDefault="00FB6735" w:rsidP="003A20B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Отбор лучших муниципальных практик просвещения родителей детей, посещающих ДОО, для дальнейшего тиражирования в муниципалитете и регионе</w:t>
            </w:r>
          </w:p>
        </w:tc>
        <w:tc>
          <w:tcPr>
            <w:tcW w:w="2527" w:type="dxa"/>
          </w:tcPr>
          <w:p w:rsidR="00FB6735" w:rsidRPr="00C4554D" w:rsidRDefault="00FB6735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Ноябрь – декабрь 2025 г.</w:t>
            </w:r>
          </w:p>
        </w:tc>
        <w:tc>
          <w:tcPr>
            <w:tcW w:w="2551" w:type="dxa"/>
          </w:tcPr>
          <w:p w:rsidR="00FB6735" w:rsidRPr="00FB6735" w:rsidRDefault="00FB6735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Создание банка лучших муниципальных практик просвещения родителей</w:t>
            </w:r>
          </w:p>
        </w:tc>
        <w:tc>
          <w:tcPr>
            <w:tcW w:w="3763" w:type="dxa"/>
          </w:tcPr>
          <w:p w:rsidR="00FB6735" w:rsidRPr="00C4554D" w:rsidRDefault="00FB6735" w:rsidP="006A663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Руководитель и члены рабочей группы</w:t>
            </w:r>
          </w:p>
        </w:tc>
      </w:tr>
      <w:tr w:rsidR="00FB6735" w:rsidRPr="00C4554D" w:rsidTr="00C4554D">
        <w:tc>
          <w:tcPr>
            <w:tcW w:w="594" w:type="dxa"/>
          </w:tcPr>
          <w:p w:rsidR="00FB6735" w:rsidRPr="00C4554D" w:rsidRDefault="00FB6735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FB6735" w:rsidRPr="00C4554D" w:rsidRDefault="009D4338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Проведение информационно-методических мероприятий (педсоветов, семинаров) по реализации Программы просвещения родителей</w:t>
            </w:r>
          </w:p>
        </w:tc>
        <w:tc>
          <w:tcPr>
            <w:tcW w:w="2527" w:type="dxa"/>
          </w:tcPr>
          <w:p w:rsidR="00FB6735" w:rsidRPr="00C4554D" w:rsidRDefault="0044772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Сентябрь – декабрь 2025 г.</w:t>
            </w:r>
          </w:p>
        </w:tc>
        <w:tc>
          <w:tcPr>
            <w:tcW w:w="2551" w:type="dxa"/>
          </w:tcPr>
          <w:p w:rsidR="00FB6735" w:rsidRPr="00C4554D" w:rsidRDefault="00447720" w:rsidP="004477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Включение (внесение изменений) в годовые планы работы ОО, протоколы </w:t>
            </w: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педсоветов</w:t>
            </w:r>
          </w:p>
        </w:tc>
        <w:tc>
          <w:tcPr>
            <w:tcW w:w="3763" w:type="dxa"/>
          </w:tcPr>
          <w:p w:rsidR="00FB6735" w:rsidRDefault="0044772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Руководитель и члены рабочей группы</w:t>
            </w:r>
          </w:p>
          <w:p w:rsidR="00447720" w:rsidRPr="00C4554D" w:rsidRDefault="0044772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Руководители ОО</w:t>
            </w:r>
          </w:p>
        </w:tc>
      </w:tr>
      <w:tr w:rsidR="009E7BAA" w:rsidRPr="00C4554D" w:rsidTr="00C4554D">
        <w:tc>
          <w:tcPr>
            <w:tcW w:w="594" w:type="dxa"/>
          </w:tcPr>
          <w:p w:rsidR="009E7BAA" w:rsidRPr="00C4554D" w:rsidRDefault="009E7BAA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9E7BAA" w:rsidRPr="00447720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зработка просветительских материалов (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чек-листы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памятки и т.д.) для родителей (законных представителей) детей, посещающих ДОО и размещение их на официальных сайтах и в сообществах в социальных сетях</w:t>
            </w:r>
          </w:p>
        </w:tc>
        <w:tc>
          <w:tcPr>
            <w:tcW w:w="2527" w:type="dxa"/>
          </w:tcPr>
          <w:p w:rsidR="009E7BAA" w:rsidRPr="00C4554D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Май – сентябрь 2025 г., далее - ежегодно</w:t>
            </w:r>
          </w:p>
        </w:tc>
        <w:tc>
          <w:tcPr>
            <w:tcW w:w="2551" w:type="dxa"/>
          </w:tcPr>
          <w:p w:rsidR="009E7BAA" w:rsidRPr="00447720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Разработка страницы на официальном сайте ОО, размещение материалов и ссылок на официальные сайты и сообщества ОО в социальных сетях, где размещены просветительские материалы</w:t>
            </w:r>
          </w:p>
        </w:tc>
        <w:tc>
          <w:tcPr>
            <w:tcW w:w="3763" w:type="dxa"/>
          </w:tcPr>
          <w:p w:rsidR="009E7BAA" w:rsidRDefault="009E7BAA" w:rsidP="009E7B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Руководитель и члены рабочей группы</w:t>
            </w:r>
          </w:p>
        </w:tc>
      </w:tr>
      <w:tr w:rsidR="00447720" w:rsidRPr="00C4554D" w:rsidTr="00C4554D">
        <w:tc>
          <w:tcPr>
            <w:tcW w:w="594" w:type="dxa"/>
          </w:tcPr>
          <w:p w:rsidR="00447720" w:rsidRPr="00C4554D" w:rsidRDefault="00447720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447720" w:rsidRPr="00E2460A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Обеспечение участия педагогических и административных работников</w:t>
            </w:r>
            <w: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 КПК по тематике Программы просвещения родителей</w:t>
            </w:r>
          </w:p>
        </w:tc>
        <w:tc>
          <w:tcPr>
            <w:tcW w:w="2527" w:type="dxa"/>
          </w:tcPr>
          <w:p w:rsidR="00447720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 xml:space="preserve">Ежегодно </w:t>
            </w:r>
          </w:p>
        </w:tc>
        <w:tc>
          <w:tcPr>
            <w:tcW w:w="2551" w:type="dxa"/>
          </w:tcPr>
          <w:p w:rsidR="00447720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Выполнение плана КПК</w:t>
            </w:r>
          </w:p>
        </w:tc>
        <w:tc>
          <w:tcPr>
            <w:tcW w:w="3763" w:type="dxa"/>
          </w:tcPr>
          <w:p w:rsidR="00447720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Руководители ОО</w:t>
            </w:r>
          </w:p>
        </w:tc>
      </w:tr>
      <w:tr w:rsidR="00E2460A" w:rsidRPr="00C4554D" w:rsidTr="00C4554D">
        <w:tc>
          <w:tcPr>
            <w:tcW w:w="594" w:type="dxa"/>
          </w:tcPr>
          <w:p w:rsidR="00E2460A" w:rsidRPr="00C4554D" w:rsidRDefault="00E2460A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E2460A" w:rsidRDefault="006B076C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Включение тематики Программы просв</w:t>
            </w:r>
            <w:r w:rsidR="009E7B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ещения родителей в содержание образовательной программы дошкольного образования (далее - ОП ДО) в части просветительского направления деятельности педагогических работников (подпункт 2 пункта 26.5 ФОП </w:t>
            </w:r>
            <w:proofErr w:type="gramStart"/>
            <w:r w:rsidR="009E7B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ДО</w:t>
            </w:r>
            <w:proofErr w:type="gramEnd"/>
            <w:r w:rsidR="009E7BAA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</w:t>
            </w:r>
          </w:p>
        </w:tc>
        <w:tc>
          <w:tcPr>
            <w:tcW w:w="2527" w:type="dxa"/>
          </w:tcPr>
          <w:p w:rsidR="00E2460A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До сентября 2026 г.</w:t>
            </w:r>
          </w:p>
        </w:tc>
        <w:tc>
          <w:tcPr>
            <w:tcW w:w="2551" w:type="dxa"/>
          </w:tcPr>
          <w:p w:rsidR="009E7BAA" w:rsidRDefault="009E7BAA" w:rsidP="009E7B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Внесение изменений в ОП ДО, в план взаимодействия с родителями </w:t>
            </w:r>
            <w:proofErr w:type="gramEnd"/>
          </w:p>
          <w:p w:rsidR="009E7BAA" w:rsidRDefault="009E7BAA" w:rsidP="009E7B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E2460A" w:rsidRDefault="00E2460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3763" w:type="dxa"/>
          </w:tcPr>
          <w:p w:rsidR="00E2460A" w:rsidRDefault="009E7BAA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Руководители ОО, заместители руководителя</w:t>
            </w:r>
          </w:p>
        </w:tc>
      </w:tr>
      <w:tr w:rsidR="00133D00" w:rsidRPr="00C4554D" w:rsidTr="00C4554D">
        <w:tc>
          <w:tcPr>
            <w:tcW w:w="594" w:type="dxa"/>
          </w:tcPr>
          <w:p w:rsidR="00133D00" w:rsidRPr="00C4554D" w:rsidRDefault="00133D00" w:rsidP="00C4554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5351" w:type="dxa"/>
          </w:tcPr>
          <w:p w:rsidR="00133D00" w:rsidRPr="00811EEE" w:rsidRDefault="00133D00" w:rsidP="00F66E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>Выполнение Календаря муниципальных мероприятий в разделе «Просвещение родителей»:</w:t>
            </w:r>
          </w:p>
          <w:p w:rsidR="00811EEE" w:rsidRPr="00811EEE" w:rsidRDefault="00133D00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1EEE"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безопасного поведения детей в быту, </w:t>
            </w:r>
            <w:r w:rsidR="00811EEE"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социуме, природе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 детей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интереса к чтению у детей в семье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Духовно-нравственное и патриотическое </w:t>
            </w:r>
            <w:bookmarkStart w:id="0" w:name="_GoBack"/>
            <w:bookmarkEnd w:id="0"/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детей в семье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Психологическая готовность к школе</w:t>
            </w:r>
          </w:p>
          <w:p w:rsidR="00811EEE" w:rsidRPr="00811EEE" w:rsidRDefault="00811EEE" w:rsidP="00811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детей в семье</w:t>
            </w:r>
          </w:p>
          <w:p w:rsidR="00811EEE" w:rsidRPr="00811EEE" w:rsidRDefault="00811EEE" w:rsidP="00811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>Развитие речи детей в семье</w:t>
            </w:r>
          </w:p>
          <w:p w:rsidR="00811EEE" w:rsidRPr="00811EEE" w:rsidRDefault="00811EEE" w:rsidP="00811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основ </w:t>
            </w: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>ЗОЖ</w:t>
            </w: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811EEE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основ финансовой грамотности</w:t>
            </w:r>
          </w:p>
          <w:p w:rsidR="00133D00" w:rsidRPr="00811EEE" w:rsidRDefault="00811EEE" w:rsidP="00811E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11EEE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 воспитание детей</w:t>
            </w:r>
          </w:p>
        </w:tc>
        <w:tc>
          <w:tcPr>
            <w:tcW w:w="2527" w:type="dxa"/>
          </w:tcPr>
          <w:p w:rsidR="00133D00" w:rsidRDefault="00133D0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В течение 2025-2026 учебного года</w:t>
            </w:r>
          </w:p>
        </w:tc>
        <w:tc>
          <w:tcPr>
            <w:tcW w:w="2551" w:type="dxa"/>
          </w:tcPr>
          <w:p w:rsidR="00133D00" w:rsidRDefault="00133D00" w:rsidP="009E7B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Встречи с родителями, презентации, просветительские материалы</w:t>
            </w:r>
          </w:p>
        </w:tc>
        <w:tc>
          <w:tcPr>
            <w:tcW w:w="3763" w:type="dxa"/>
          </w:tcPr>
          <w:p w:rsidR="00133D00" w:rsidRDefault="00133D00" w:rsidP="00F66EA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Руководители ОО, заместители руководителя</w:t>
            </w:r>
          </w:p>
        </w:tc>
      </w:tr>
    </w:tbl>
    <w:p w:rsidR="00C4554D" w:rsidRDefault="00C4554D" w:rsidP="00F66E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66EA9" w:rsidRDefault="00F66EA9"/>
    <w:sectPr w:rsidR="00F66EA9" w:rsidSect="00F66E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18D"/>
    <w:multiLevelType w:val="hybridMultilevel"/>
    <w:tmpl w:val="6BAAD0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05"/>
    <w:rsid w:val="00031D5C"/>
    <w:rsid w:val="00133D00"/>
    <w:rsid w:val="003A20B8"/>
    <w:rsid w:val="004413E2"/>
    <w:rsid w:val="00447720"/>
    <w:rsid w:val="006B076C"/>
    <w:rsid w:val="00811EEE"/>
    <w:rsid w:val="009D0BA2"/>
    <w:rsid w:val="009D4338"/>
    <w:rsid w:val="009E7BAA"/>
    <w:rsid w:val="00AB00E3"/>
    <w:rsid w:val="00C4554D"/>
    <w:rsid w:val="00C46D05"/>
    <w:rsid w:val="00C61BA2"/>
    <w:rsid w:val="00E2460A"/>
    <w:rsid w:val="00F1651D"/>
    <w:rsid w:val="00F66EA9"/>
    <w:rsid w:val="00F96F65"/>
    <w:rsid w:val="00FB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5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doskolnki 4</dc:creator>
  <cp:keywords/>
  <dc:description/>
  <cp:lastModifiedBy>doskolnki 4</cp:lastModifiedBy>
  <cp:revision>11</cp:revision>
  <cp:lastPrinted>2025-04-17T08:52:00Z</cp:lastPrinted>
  <dcterms:created xsi:type="dcterms:W3CDTF">2025-04-17T07:40:00Z</dcterms:created>
  <dcterms:modified xsi:type="dcterms:W3CDTF">2025-11-06T06:08:00Z</dcterms:modified>
</cp:coreProperties>
</file>