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4A" w:rsidRPr="000905FA" w:rsidRDefault="000905FA" w:rsidP="003A41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05FA">
        <w:rPr>
          <w:rFonts w:ascii="Times New Roman" w:hAnsi="Times New Roman" w:cs="Times New Roman"/>
          <w:sz w:val="28"/>
          <w:szCs w:val="28"/>
        </w:rPr>
        <w:t>МАДОУ «Центр развития ребенка-Детский сад № 21» МО «ЛГО»</w:t>
      </w: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FA" w:rsidRPr="000905FA" w:rsidRDefault="000905FA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0905FA" w:rsidP="003A41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</w:t>
      </w:r>
    </w:p>
    <w:p w:rsidR="000905FA" w:rsidRDefault="003A417F" w:rsidP="0009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>Развитие творческих способностей детей</w:t>
      </w:r>
    </w:p>
    <w:p w:rsidR="000905FA" w:rsidRDefault="003A417F" w:rsidP="0009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 xml:space="preserve"> в изо</w:t>
      </w:r>
      <w:r w:rsidR="000905FA" w:rsidRPr="000905FA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Pr="000905FA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p w:rsidR="000905FA" w:rsidRDefault="003A417F" w:rsidP="0009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>с помощью обучения спо</w:t>
      </w:r>
      <w:r w:rsidR="000905FA">
        <w:rPr>
          <w:rFonts w:ascii="Times New Roman" w:hAnsi="Times New Roman" w:cs="Times New Roman"/>
          <w:sz w:val="28"/>
          <w:szCs w:val="28"/>
        </w:rPr>
        <w:t xml:space="preserve">собам </w:t>
      </w:r>
    </w:p>
    <w:p w:rsidR="003A417F" w:rsidRPr="000905FA" w:rsidRDefault="000905FA" w:rsidP="0009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нетрадиционного рисования</w:t>
      </w:r>
    </w:p>
    <w:p w:rsidR="003A417F" w:rsidRPr="000905FA" w:rsidRDefault="003A417F" w:rsidP="00090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0905FA" w:rsidRDefault="003A417F" w:rsidP="003A4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0905FA">
      <w:pPr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090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090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0905FA" w:rsidRDefault="000905FA" w:rsidP="00090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Лариса Васильевна</w:t>
      </w:r>
    </w:p>
    <w:p w:rsidR="007348A9" w:rsidRPr="007348A9" w:rsidRDefault="007348A9" w:rsidP="00090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0905FA" w:rsidRDefault="000905FA" w:rsidP="003A41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090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г.Лысьва, 2014</w:t>
      </w:r>
    </w:p>
    <w:p w:rsidR="000905FA" w:rsidRDefault="000905FA" w:rsidP="000905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0905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17F" w:rsidRPr="0079190A" w:rsidRDefault="003A417F" w:rsidP="003A417F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lastRenderedPageBreak/>
        <w:t>…В одном мгновенье видеть вечность,</w:t>
      </w:r>
    </w:p>
    <w:p w:rsidR="003A417F" w:rsidRPr="0079190A" w:rsidRDefault="0079190A" w:rsidP="0079190A">
      <w:pPr>
        <w:tabs>
          <w:tab w:val="left" w:pos="321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417F" w:rsidRPr="0079190A">
        <w:rPr>
          <w:rFonts w:ascii="Times New Roman" w:hAnsi="Times New Roman" w:cs="Times New Roman"/>
          <w:sz w:val="28"/>
          <w:szCs w:val="28"/>
        </w:rPr>
        <w:t>Огромный мир – в зернах песка,</w:t>
      </w:r>
    </w:p>
    <w:p w:rsidR="003A417F" w:rsidRPr="0079190A" w:rsidRDefault="003A417F" w:rsidP="003A417F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В единой горсти – бесконечность,</w:t>
      </w:r>
    </w:p>
    <w:p w:rsidR="003A417F" w:rsidRPr="0079190A" w:rsidRDefault="003A417F" w:rsidP="003A417F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И небо – в чашечке цветка.</w:t>
      </w:r>
    </w:p>
    <w:p w:rsidR="003A417F" w:rsidRPr="0079190A" w:rsidRDefault="003A417F" w:rsidP="003A417F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Уильям Блэйк.</w:t>
      </w:r>
    </w:p>
    <w:p w:rsidR="003A417F" w:rsidRPr="0079190A" w:rsidRDefault="003A417F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 xml:space="preserve">Кажется, что эти слова мог сказать ребенок. Фантазируя, дети из реального мира попадают в придуманный. Увидеть его могут лишь они. Только в детстве облака, плывущие по небу, превращаются в белоснежные лошадки, а небо помещается в бутоне цветка… </w:t>
      </w:r>
      <w:r w:rsidR="000905FA">
        <w:rPr>
          <w:rFonts w:ascii="Times New Roman" w:hAnsi="Times New Roman" w:cs="Times New Roman"/>
          <w:sz w:val="28"/>
          <w:szCs w:val="28"/>
        </w:rPr>
        <w:t xml:space="preserve"> </w:t>
      </w:r>
      <w:r w:rsidRPr="0079190A">
        <w:rPr>
          <w:rFonts w:ascii="Times New Roman" w:hAnsi="Times New Roman" w:cs="Times New Roman"/>
          <w:sz w:val="28"/>
          <w:szCs w:val="28"/>
        </w:rPr>
        <w:t>Любой предмет, который в обычной жизни неприметен, в руках у ребенка «оживает», преображается и несет смысловую нагрузку.</w:t>
      </w:r>
    </w:p>
    <w:p w:rsidR="003A417F" w:rsidRPr="0079190A" w:rsidRDefault="003A417F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 xml:space="preserve">Несколько лет назад я побывала на городской выставке детского изобразительного творчества. Меня поразили работы детей, выполненные нетрадиционными методами. И мне захотелось, чтобы мои воспитанники научились рисовать так же. Но прежде чем мы добились первых успехов, и мне, и детям пришлось немало потрудится: я много рассказывала детям о живописи и художниках; мы вместе рассматривали альбомы, книги по искусству, открытки, организовали экскурсии в природу, наблюдали, </w:t>
      </w:r>
      <w:r w:rsidR="00490929" w:rsidRPr="0079190A">
        <w:rPr>
          <w:rFonts w:ascii="Times New Roman" w:hAnsi="Times New Roman" w:cs="Times New Roman"/>
          <w:sz w:val="28"/>
          <w:szCs w:val="28"/>
        </w:rPr>
        <w:t>сравнивали и фантазировали, фантазировали и фантазировали. Мне хотелось не только научить детей рисовать используя обычные для этого материалы – карандаши и краски и методы рисования ими, а прежде всего</w:t>
      </w:r>
      <w:r w:rsidR="000905FA">
        <w:rPr>
          <w:rFonts w:ascii="Times New Roman" w:hAnsi="Times New Roman" w:cs="Times New Roman"/>
          <w:sz w:val="28"/>
          <w:szCs w:val="28"/>
        </w:rPr>
        <w:t>,</w:t>
      </w:r>
      <w:r w:rsidR="00490929" w:rsidRPr="0079190A">
        <w:rPr>
          <w:rFonts w:ascii="Times New Roman" w:hAnsi="Times New Roman" w:cs="Times New Roman"/>
          <w:sz w:val="28"/>
          <w:szCs w:val="28"/>
        </w:rPr>
        <w:t xml:space="preserve"> научить их видеть в любом предмете – материал для рисования, а в получившемся изображении – сказочность и необычность. Уверяла детей в том, что каждый предмет наполнен добром, радостью, влечет детей в сказочный волшебный мир. Именно с их помощью можно развивать у детей эстетический вкус, творчество. Фантазию, интерес к искусству.</w:t>
      </w:r>
    </w:p>
    <w:p w:rsidR="00490929" w:rsidRPr="0079190A" w:rsidRDefault="00490929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Рисование, пожалуй, единственная область творчества, где в процессе обучения полная свобода не только допустима, но и необходима. Мы взрослые должны быть очень осторожны и тактичны оценивая детские работы, лучше обходится без шаблонных фраз: «Так в жизни не бывает» или «</w:t>
      </w:r>
      <w:r w:rsidR="00F84FC7" w:rsidRPr="0079190A">
        <w:rPr>
          <w:rFonts w:ascii="Times New Roman" w:hAnsi="Times New Roman" w:cs="Times New Roman"/>
          <w:sz w:val="28"/>
          <w:szCs w:val="28"/>
        </w:rPr>
        <w:t>Ты рисуешь не правильно». Начать учится рисовать никогда не поздно – ни ребенку, ни взрослому. Мы должны быть готовы к тому, что руки ребенка будут перепачканы красками, пол окажется грязным, а на листке бумаги появятся нелепые цветовые пятна и потеки. Рисуя, ребенок должен чувствовать себя раскрепощенным и не беспокоится о том, что он перемешивает краски или наставит пятен.</w:t>
      </w:r>
    </w:p>
    <w:p w:rsidR="00F84FC7" w:rsidRPr="0079190A" w:rsidRDefault="00F84FC7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 xml:space="preserve">Занятия по изобразительной деятельности я стараюсь построить в игровой, занимательной форме, со сказочными персонажами, музыкальным </w:t>
      </w:r>
      <w:r w:rsidRPr="0079190A">
        <w:rPr>
          <w:rFonts w:ascii="Times New Roman" w:hAnsi="Times New Roman" w:cs="Times New Roman"/>
          <w:sz w:val="28"/>
          <w:szCs w:val="28"/>
        </w:rPr>
        <w:lastRenderedPageBreak/>
        <w:t>сопровождением, использованием нетрадиционных способов рисования (пальчиком, ладошкой, мятой бумагой и т.д. …)</w:t>
      </w:r>
    </w:p>
    <w:p w:rsidR="00F84FC7" w:rsidRPr="0079190A" w:rsidRDefault="00F84FC7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Такой</w:t>
      </w:r>
      <w:r w:rsidRPr="0079190A">
        <w:rPr>
          <w:rFonts w:ascii="Times New Roman" w:hAnsi="Times New Roman" w:cs="Times New Roman"/>
          <w:sz w:val="28"/>
          <w:szCs w:val="28"/>
        </w:rPr>
        <w:tab/>
        <w:t xml:space="preserve"> способ рисования, как метод печатания различными предметами (пробочкой, поролоновым штампом, обратной стороной карандаша, ладошкой) широко знаком детям</w:t>
      </w:r>
      <w:r w:rsidR="00DB015B" w:rsidRPr="0079190A">
        <w:rPr>
          <w:rFonts w:ascii="Times New Roman" w:hAnsi="Times New Roman" w:cs="Times New Roman"/>
          <w:sz w:val="28"/>
          <w:szCs w:val="28"/>
        </w:rPr>
        <w:t>. Работа в этой технике доставляет им множество эмоций, дарит неожиданные открытия. Дети, увлеченные необычным способом рисования, самостоятельно находят и предлагают мне различные печатки (крышечки от фломастеров, всевозможные пробочки, мелкие детали от сломанных</w:t>
      </w:r>
      <w:r w:rsidR="000905FA">
        <w:rPr>
          <w:rFonts w:ascii="Times New Roman" w:hAnsi="Times New Roman" w:cs="Times New Roman"/>
          <w:sz w:val="28"/>
          <w:szCs w:val="28"/>
        </w:rPr>
        <w:t xml:space="preserve"> игрушек и т.п.). Н</w:t>
      </w:r>
      <w:r w:rsidR="00DB015B" w:rsidRPr="0079190A">
        <w:rPr>
          <w:rFonts w:ascii="Times New Roman" w:hAnsi="Times New Roman" w:cs="Times New Roman"/>
          <w:sz w:val="28"/>
          <w:szCs w:val="28"/>
        </w:rPr>
        <w:t xml:space="preserve">езаменимую роль играет обычная коробочка мака при изображении мелких цветов, звездочек, элементов декоративных изображений. </w:t>
      </w:r>
    </w:p>
    <w:p w:rsidR="00DB015B" w:rsidRPr="0079190A" w:rsidRDefault="000905FA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Устроила</w:t>
      </w:r>
      <w:r w:rsidR="00DB015B" w:rsidRPr="0079190A">
        <w:rPr>
          <w:rFonts w:ascii="Times New Roman" w:hAnsi="Times New Roman" w:cs="Times New Roman"/>
          <w:sz w:val="28"/>
          <w:szCs w:val="28"/>
        </w:rPr>
        <w:t xml:space="preserve"> выста</w:t>
      </w:r>
      <w:r>
        <w:rPr>
          <w:rFonts w:ascii="Times New Roman" w:hAnsi="Times New Roman" w:cs="Times New Roman"/>
          <w:sz w:val="28"/>
          <w:szCs w:val="28"/>
        </w:rPr>
        <w:t>вку детских работ к 8 марта</w:t>
      </w:r>
      <w:r w:rsidR="00DB015B" w:rsidRPr="0079190A">
        <w:rPr>
          <w:rFonts w:ascii="Times New Roman" w:hAnsi="Times New Roman" w:cs="Times New Roman"/>
          <w:sz w:val="28"/>
          <w:szCs w:val="28"/>
        </w:rPr>
        <w:t>, это были удивительные картины с изображением цветов. На первый взгляд самые обычные и вместе с тем очень красивые. Некоторые работы дети берут домой, чтобы подарить мамам и бабушкам.</w:t>
      </w:r>
    </w:p>
    <w:p w:rsidR="00DB015B" w:rsidRPr="0079190A" w:rsidRDefault="00E67C6F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Печать шишками, мохом, колосками различных трав особенно эффективна при передаче мягкой пушистой поверхности изображаемого объекта. Возникшие при этом образы удивляют вас своей оригинальностью и непредсказуемостью.</w:t>
      </w:r>
    </w:p>
    <w:p w:rsidR="00E67C6F" w:rsidRPr="0079190A" w:rsidRDefault="00E67C6F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 xml:space="preserve">Всевозможные варианты </w:t>
      </w:r>
      <w:r w:rsidR="000905FA">
        <w:rPr>
          <w:rFonts w:ascii="Times New Roman" w:hAnsi="Times New Roman" w:cs="Times New Roman"/>
          <w:sz w:val="28"/>
          <w:szCs w:val="28"/>
        </w:rPr>
        <w:t>необычного рисования мы опробируем</w:t>
      </w:r>
      <w:r w:rsidRPr="0079190A">
        <w:rPr>
          <w:rFonts w:ascii="Times New Roman" w:hAnsi="Times New Roman" w:cs="Times New Roman"/>
          <w:sz w:val="28"/>
          <w:szCs w:val="28"/>
        </w:rPr>
        <w:t xml:space="preserve"> на текущих занятиях по ИЗО. Позже, выбрав более удачные, оригинальные и доступные способы, мы с детьми устраиваем выставки работ: к Дню открытых дверей, к групповым праздникам, по сезонно. Конечно, сложные композиции детям моего возраста еще недоступны в силу большой трудоемкости, поэтому большое внимание приходится уделять каждому ребенку, работаем подгруппами, чаще во II половине дня.</w:t>
      </w:r>
    </w:p>
    <w:p w:rsidR="00E67C6F" w:rsidRPr="0079190A" w:rsidRDefault="00E67C6F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У детей не бывает удач или неудач в рисовании. Они умеют рисовать всегда, сегодня -  так, а завтра – не хуже или лучше, а просто иначе. Оценка взрослого обязательно должна содержать элемент понимания и одобрения, чтобы не разрушить уверенности в себе, в своих способностях и не убить интерес к рисованию.</w:t>
      </w:r>
    </w:p>
    <w:p w:rsidR="00E67C6F" w:rsidRPr="0079190A" w:rsidRDefault="00E67C6F" w:rsidP="007919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t>Не бойтесь экспериментов – творите, фантазируйте, учась у мудрой природы, и тогда все у вас обязательно получится!</w:t>
      </w:r>
    </w:p>
    <w:p w:rsidR="00E67C6F" w:rsidRPr="0079190A" w:rsidRDefault="00E67C6F" w:rsidP="003A417F">
      <w:pPr>
        <w:rPr>
          <w:rFonts w:ascii="Times New Roman" w:hAnsi="Times New Roman" w:cs="Times New Roman"/>
          <w:sz w:val="28"/>
          <w:szCs w:val="28"/>
        </w:rPr>
      </w:pPr>
    </w:p>
    <w:p w:rsidR="0079190A" w:rsidRDefault="0079190A" w:rsidP="003A417F">
      <w:pPr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rPr>
          <w:rFonts w:ascii="Times New Roman" w:hAnsi="Times New Roman" w:cs="Times New Roman"/>
          <w:sz w:val="28"/>
          <w:szCs w:val="28"/>
        </w:rPr>
      </w:pPr>
    </w:p>
    <w:p w:rsidR="000905FA" w:rsidRDefault="000905FA" w:rsidP="003A417F">
      <w:pPr>
        <w:rPr>
          <w:rFonts w:ascii="Times New Roman" w:hAnsi="Times New Roman" w:cs="Times New Roman"/>
          <w:sz w:val="28"/>
          <w:szCs w:val="28"/>
        </w:rPr>
      </w:pPr>
    </w:p>
    <w:p w:rsidR="000905FA" w:rsidRPr="0079190A" w:rsidRDefault="000905FA" w:rsidP="003A417F">
      <w:pPr>
        <w:rPr>
          <w:rFonts w:ascii="Times New Roman" w:hAnsi="Times New Roman" w:cs="Times New Roman"/>
          <w:sz w:val="28"/>
          <w:szCs w:val="28"/>
        </w:rPr>
      </w:pPr>
    </w:p>
    <w:p w:rsidR="000905FA" w:rsidRDefault="00E67C6F" w:rsidP="003A417F">
      <w:pPr>
        <w:rPr>
          <w:rFonts w:ascii="Times New Roman" w:hAnsi="Times New Roman" w:cs="Times New Roman"/>
          <w:sz w:val="28"/>
          <w:szCs w:val="28"/>
        </w:rPr>
      </w:pPr>
      <w:r w:rsidRPr="0079190A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Литература: </w:t>
      </w:r>
    </w:p>
    <w:p w:rsidR="00E67C6F" w:rsidRPr="000905FA" w:rsidRDefault="00E67C6F" w:rsidP="000905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>«Маленький художник» Е.Н Янушенко</w:t>
      </w:r>
    </w:p>
    <w:p w:rsidR="00E67C6F" w:rsidRPr="000905FA" w:rsidRDefault="00E67C6F" w:rsidP="000905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>«Пальчики-рисовальчики» М.М. Евдокимова</w:t>
      </w:r>
    </w:p>
    <w:p w:rsidR="00E67C6F" w:rsidRPr="000905FA" w:rsidRDefault="00E67C6F" w:rsidP="000905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>«Путешествие с красками» М.</w:t>
      </w:r>
      <w:r w:rsidR="0040669F" w:rsidRPr="000905FA">
        <w:rPr>
          <w:rFonts w:ascii="Times New Roman" w:hAnsi="Times New Roman" w:cs="Times New Roman"/>
          <w:sz w:val="28"/>
          <w:szCs w:val="28"/>
        </w:rPr>
        <w:t xml:space="preserve"> </w:t>
      </w:r>
      <w:r w:rsidRPr="000905FA">
        <w:rPr>
          <w:rFonts w:ascii="Times New Roman" w:hAnsi="Times New Roman" w:cs="Times New Roman"/>
          <w:sz w:val="28"/>
          <w:szCs w:val="28"/>
        </w:rPr>
        <w:t>Юсупова</w:t>
      </w:r>
      <w:r w:rsidR="0040669F" w:rsidRPr="000905FA">
        <w:rPr>
          <w:rFonts w:ascii="Times New Roman" w:hAnsi="Times New Roman" w:cs="Times New Roman"/>
          <w:sz w:val="28"/>
          <w:szCs w:val="28"/>
        </w:rPr>
        <w:t>, Т. Калинина</w:t>
      </w:r>
    </w:p>
    <w:p w:rsidR="0040669F" w:rsidRPr="000905FA" w:rsidRDefault="0040669F" w:rsidP="003A417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905FA">
        <w:rPr>
          <w:rFonts w:ascii="Times New Roman" w:hAnsi="Times New Roman" w:cs="Times New Roman"/>
          <w:sz w:val="28"/>
          <w:szCs w:val="28"/>
        </w:rPr>
        <w:t>«Занятия по ИЗО в Детском саду» Г.С. Швайко</w:t>
      </w: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  <w:sectPr w:rsidR="0040669F" w:rsidRPr="007919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1872"/>
        <w:gridCol w:w="814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3479"/>
      </w:tblGrid>
      <w:tr w:rsidR="00B24AFF" w:rsidRPr="0079190A" w:rsidTr="0079190A">
        <w:trPr>
          <w:cantSplit/>
          <w:trHeight w:val="1975"/>
        </w:trPr>
        <w:tc>
          <w:tcPr>
            <w:tcW w:w="1842" w:type="dxa"/>
            <w:tcBorders>
              <w:tr2bl w:val="single" w:sz="4" w:space="0" w:color="auto"/>
            </w:tcBorders>
          </w:tcPr>
          <w:p w:rsidR="0040669F" w:rsidRPr="0079190A" w:rsidRDefault="0040669F" w:rsidP="0040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  <w:p w:rsidR="0040669F" w:rsidRPr="0079190A" w:rsidRDefault="0040669F" w:rsidP="0040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69F" w:rsidRPr="0079190A" w:rsidRDefault="0040669F" w:rsidP="004066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69F" w:rsidRPr="0079190A" w:rsidRDefault="0040669F" w:rsidP="004066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69F" w:rsidRPr="0079190A" w:rsidRDefault="0040669F" w:rsidP="004066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69F" w:rsidRPr="0079190A" w:rsidRDefault="0040669F" w:rsidP="004066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Технич.</w:t>
            </w:r>
          </w:p>
          <w:p w:rsidR="0040669F" w:rsidRPr="0079190A" w:rsidRDefault="0040669F" w:rsidP="004066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Фотокопия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Размытый рисунок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Волшебная ниточка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Мятая бумага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Пальчиковая живопись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Монотипия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Витраж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Картинки-невидимки</w:t>
            </w:r>
          </w:p>
        </w:tc>
        <w:tc>
          <w:tcPr>
            <w:tcW w:w="801" w:type="dxa"/>
            <w:textDirection w:val="btLr"/>
            <w:vAlign w:val="center"/>
          </w:tcPr>
          <w:p w:rsidR="0040669F" w:rsidRPr="0079190A" w:rsidRDefault="0040669F" w:rsidP="00B24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Аппликация с дорисовками</w:t>
            </w:r>
          </w:p>
        </w:tc>
        <w:tc>
          <w:tcPr>
            <w:tcW w:w="3426" w:type="dxa"/>
            <w:vAlign w:val="center"/>
          </w:tcPr>
          <w:p w:rsidR="0040669F" w:rsidRPr="0079190A" w:rsidRDefault="0040669F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</w:tr>
      <w:tr w:rsidR="00B24AFF" w:rsidRPr="0079190A" w:rsidTr="00B24AFF">
        <w:tc>
          <w:tcPr>
            <w:tcW w:w="1842" w:type="dxa"/>
          </w:tcPr>
          <w:p w:rsidR="0040669F" w:rsidRPr="0079190A" w:rsidRDefault="0040669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40669F" w:rsidRPr="0079190A" w:rsidRDefault="0040669F" w:rsidP="0040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6" w:type="dxa"/>
          </w:tcPr>
          <w:p w:rsidR="0040669F" w:rsidRPr="0079190A" w:rsidRDefault="0040669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FF" w:rsidRPr="0079190A" w:rsidTr="00B24AFF">
        <w:tc>
          <w:tcPr>
            <w:tcW w:w="1842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B24AFF" w:rsidRPr="0079190A" w:rsidRDefault="00B24AFF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8. Т: «Осенние листья»</w:t>
            </w:r>
          </w:p>
        </w:tc>
      </w:tr>
      <w:tr w:rsidR="00B24AFF" w:rsidRPr="0079190A" w:rsidTr="00B24AFF">
        <w:tc>
          <w:tcPr>
            <w:tcW w:w="1842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7. Т: «Чудовище на лужайке»</w:t>
            </w:r>
          </w:p>
        </w:tc>
      </w:tr>
      <w:tr w:rsidR="00B24AFF" w:rsidRPr="0079190A" w:rsidTr="00B24AFF">
        <w:tc>
          <w:tcPr>
            <w:tcW w:w="1842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7. Т: «Крушение тарелки»</w:t>
            </w:r>
          </w:p>
        </w:tc>
      </w:tr>
      <w:tr w:rsidR="00B24AFF" w:rsidRPr="0079190A" w:rsidTr="00B24AFF">
        <w:tc>
          <w:tcPr>
            <w:tcW w:w="1842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B24AFF" w:rsidRPr="0079190A" w:rsidRDefault="00B24AFF" w:rsidP="00B2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1. Т: «Певучая капелька»</w:t>
            </w:r>
          </w:p>
        </w:tc>
      </w:tr>
      <w:tr w:rsidR="00B24AFF" w:rsidRPr="0079190A" w:rsidTr="00B24AFF">
        <w:tc>
          <w:tcPr>
            <w:tcW w:w="1842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6. Т: «Заколдованный лес»</w:t>
            </w:r>
          </w:p>
        </w:tc>
      </w:tr>
      <w:tr w:rsidR="00B24AFF" w:rsidRPr="0079190A" w:rsidTr="00B24AFF">
        <w:tc>
          <w:tcPr>
            <w:tcW w:w="1842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B24AFF" w:rsidRPr="0079190A" w:rsidRDefault="00B24AF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7. «Кис-кис «Мяу!»</w:t>
            </w:r>
          </w:p>
        </w:tc>
      </w:tr>
      <w:tr w:rsidR="0079190A" w:rsidRPr="0079190A" w:rsidTr="0079190A">
        <w:tc>
          <w:tcPr>
            <w:tcW w:w="1842" w:type="dxa"/>
            <w:vMerge w:val="restart"/>
            <w:vAlign w:val="center"/>
          </w:tcPr>
          <w:p w:rsidR="0079190A" w:rsidRPr="0079190A" w:rsidRDefault="0079190A" w:rsidP="00B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7. Т: «Сказочная птица»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Т: «Фантастическое дерево»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2. Т: «Матрешка»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43673F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Т: «Ябло</w:t>
            </w:r>
            <w:r w:rsidR="0079190A" w:rsidRPr="0079190A">
              <w:rPr>
                <w:rFonts w:ascii="Times New Roman" w:hAnsi="Times New Roman" w:cs="Times New Roman"/>
                <w:sz w:val="24"/>
                <w:szCs w:val="24"/>
              </w:rPr>
              <w:t>ки и груши»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B2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1. Т: «Первые проталины»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6. Т: «Фантазеры»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8. Т: «И летит, летит снежок, Мягкий да колючий…»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9 Т: «Слонопотам»</w:t>
            </w:r>
          </w:p>
        </w:tc>
      </w:tr>
      <w:tr w:rsidR="0079190A" w:rsidRPr="0079190A" w:rsidTr="0079190A">
        <w:tc>
          <w:tcPr>
            <w:tcW w:w="1842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1" w:type="dxa"/>
            <w:vMerge w:val="restart"/>
            <w:vAlign w:val="center"/>
          </w:tcPr>
          <w:p w:rsidR="0079190A" w:rsidRPr="0079190A" w:rsidRDefault="0079190A" w:rsidP="0079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7. Т: «Моя рука-моя семья»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2. Т: «Храмы наших городов»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3. Т: «Как просыпаются деревья»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 xml:space="preserve">2. «Ложка», «Бабочка» 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6. Т: «Кто живет в цветущем лесу»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10. 12. «Мы в цирке»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9. «Все в волшебно в зеркале»</w:t>
            </w:r>
          </w:p>
        </w:tc>
      </w:tr>
      <w:tr w:rsidR="0079190A" w:rsidRPr="0079190A" w:rsidTr="00B24AFF">
        <w:tc>
          <w:tcPr>
            <w:tcW w:w="1842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9190A" w:rsidRPr="0079190A" w:rsidRDefault="0079190A" w:rsidP="003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0A">
              <w:rPr>
                <w:rFonts w:ascii="Times New Roman" w:hAnsi="Times New Roman" w:cs="Times New Roman"/>
                <w:sz w:val="24"/>
                <w:szCs w:val="24"/>
              </w:rPr>
              <w:t>8. «Разноцветная сказка»</w:t>
            </w:r>
          </w:p>
        </w:tc>
      </w:tr>
    </w:tbl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  <w:sectPr w:rsidR="0040669F" w:rsidRPr="0079190A" w:rsidSect="0079190A">
          <w:pgSz w:w="16838" w:h="11906" w:orient="landscape"/>
          <w:pgMar w:top="851" w:right="1134" w:bottom="1361" w:left="1134" w:header="624" w:footer="567" w:gutter="0"/>
          <w:cols w:space="708"/>
          <w:docGrid w:linePitch="360"/>
        </w:sectPr>
      </w:pPr>
    </w:p>
    <w:p w:rsidR="0040669F" w:rsidRPr="0079190A" w:rsidRDefault="0040669F" w:rsidP="003A417F">
      <w:pPr>
        <w:rPr>
          <w:rFonts w:ascii="Times New Roman" w:hAnsi="Times New Roman" w:cs="Times New Roman"/>
          <w:sz w:val="28"/>
          <w:szCs w:val="28"/>
        </w:rPr>
      </w:pPr>
    </w:p>
    <w:sectPr w:rsidR="0040669F" w:rsidRPr="0079190A" w:rsidSect="005C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AB" w:rsidRDefault="007455AB" w:rsidP="0079190A">
      <w:pPr>
        <w:spacing w:after="0" w:line="240" w:lineRule="auto"/>
      </w:pPr>
      <w:r>
        <w:separator/>
      </w:r>
    </w:p>
  </w:endnote>
  <w:endnote w:type="continuationSeparator" w:id="0">
    <w:p w:rsidR="007455AB" w:rsidRDefault="007455AB" w:rsidP="0079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AB" w:rsidRDefault="007455AB" w:rsidP="0079190A">
      <w:pPr>
        <w:spacing w:after="0" w:line="240" w:lineRule="auto"/>
      </w:pPr>
      <w:r>
        <w:separator/>
      </w:r>
    </w:p>
  </w:footnote>
  <w:footnote w:type="continuationSeparator" w:id="0">
    <w:p w:rsidR="007455AB" w:rsidRDefault="007455AB" w:rsidP="0079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988"/>
    <w:multiLevelType w:val="hybridMultilevel"/>
    <w:tmpl w:val="B864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D6C"/>
    <w:multiLevelType w:val="hybridMultilevel"/>
    <w:tmpl w:val="4354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5327"/>
    <w:multiLevelType w:val="hybridMultilevel"/>
    <w:tmpl w:val="7D5E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07D0A"/>
    <w:multiLevelType w:val="hybridMultilevel"/>
    <w:tmpl w:val="96C8F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26A18"/>
    <w:multiLevelType w:val="hybridMultilevel"/>
    <w:tmpl w:val="4358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75"/>
    <w:rsid w:val="000905FA"/>
    <w:rsid w:val="003A417F"/>
    <w:rsid w:val="003F284A"/>
    <w:rsid w:val="0040669F"/>
    <w:rsid w:val="00424D9B"/>
    <w:rsid w:val="00431A75"/>
    <w:rsid w:val="0043673F"/>
    <w:rsid w:val="00490929"/>
    <w:rsid w:val="005723D2"/>
    <w:rsid w:val="005C5783"/>
    <w:rsid w:val="006E07BF"/>
    <w:rsid w:val="007348A9"/>
    <w:rsid w:val="007455AB"/>
    <w:rsid w:val="0079190A"/>
    <w:rsid w:val="00886FD0"/>
    <w:rsid w:val="00B24AFF"/>
    <w:rsid w:val="00DB015B"/>
    <w:rsid w:val="00E67C6F"/>
    <w:rsid w:val="00F84FC7"/>
    <w:rsid w:val="00F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56ABB-BD62-4F01-A677-8FC0673F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A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90A"/>
  </w:style>
  <w:style w:type="paragraph" w:styleId="a7">
    <w:name w:val="footer"/>
    <w:basedOn w:val="a"/>
    <w:link w:val="a8"/>
    <w:uiPriority w:val="99"/>
    <w:unhideWhenUsed/>
    <w:rsid w:val="0079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</cp:revision>
  <dcterms:created xsi:type="dcterms:W3CDTF">2023-02-06T13:01:00Z</dcterms:created>
  <dcterms:modified xsi:type="dcterms:W3CDTF">2023-02-06T13:01:00Z</dcterms:modified>
</cp:coreProperties>
</file>