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5"/>
        <w:gridCol w:w="3801"/>
      </w:tblGrid>
      <w:tr w:rsidR="00A03F6E" w:rsidRPr="00A03F6E" w:rsidTr="00A03F6E">
        <w:tc>
          <w:tcPr>
            <w:tcW w:w="3775" w:type="pct"/>
          </w:tcPr>
          <w:p w:rsidR="00A03F6E" w:rsidRPr="00A03F6E" w:rsidRDefault="00A03F6E" w:rsidP="00A03F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225" w:type="pct"/>
          </w:tcPr>
          <w:p w:rsidR="00A03F6E" w:rsidRPr="00A03F6E" w:rsidRDefault="00A03F6E" w:rsidP="00A03F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03F6E"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</w:p>
          <w:p w:rsidR="00A03F6E" w:rsidRPr="00A03F6E" w:rsidRDefault="00A03F6E" w:rsidP="00A03F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03F6E">
              <w:rPr>
                <w:rFonts w:ascii="Times New Roman" w:hAnsi="Times New Roman" w:cs="Times New Roman"/>
                <w:sz w:val="24"/>
                <w:szCs w:val="28"/>
              </w:rPr>
              <w:t>на заседании ГЭМС</w:t>
            </w:r>
          </w:p>
          <w:p w:rsidR="00A03F6E" w:rsidRPr="00A03F6E" w:rsidRDefault="00A03F6E" w:rsidP="00A03F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03F6E">
              <w:rPr>
                <w:rFonts w:ascii="Times New Roman" w:hAnsi="Times New Roman" w:cs="Times New Roman"/>
                <w:sz w:val="24"/>
                <w:szCs w:val="28"/>
              </w:rPr>
              <w:t>протокол № 2 от 25.10.2018 г.</w:t>
            </w:r>
          </w:p>
        </w:tc>
      </w:tr>
    </w:tbl>
    <w:p w:rsidR="00A03F6E" w:rsidRPr="00A03F6E" w:rsidRDefault="00A03F6E" w:rsidP="00A03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E762F" w:rsidRPr="00A03F6E" w:rsidRDefault="00BE021B" w:rsidP="00A03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3F6E">
        <w:rPr>
          <w:rFonts w:ascii="Times New Roman" w:hAnsi="Times New Roman" w:cs="Times New Roman"/>
          <w:b/>
          <w:sz w:val="24"/>
          <w:szCs w:val="28"/>
        </w:rPr>
        <w:t>ИННОВАЦИОННОЕ ПОЛЕ ДОО НА 2018-2019 УЧЕБНЫЙ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81"/>
        <w:gridCol w:w="3530"/>
        <w:gridCol w:w="1998"/>
        <w:gridCol w:w="1504"/>
        <w:gridCol w:w="1972"/>
        <w:gridCol w:w="2274"/>
        <w:gridCol w:w="2145"/>
      </w:tblGrid>
      <w:tr w:rsidR="00BE021B" w:rsidRPr="00A03F6E" w:rsidTr="00634887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021B" w:rsidRPr="00A03F6E" w:rsidTr="00634887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6.1. ФЕДЕРАЛЬНЫЙ УРОВЕНЬ</w:t>
            </w:r>
          </w:p>
        </w:tc>
      </w:tr>
      <w:tr w:rsidR="00BE021B" w:rsidRPr="00A03F6E" w:rsidTr="00634887">
        <w:trPr>
          <w:trHeight w:val="945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 (площадка, участник проекта и др. формы)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/ название проекта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руководитель / куратор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действия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отчета в 2018-2019 уч.г.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</w:t>
            </w:r>
          </w:p>
        </w:tc>
      </w:tr>
      <w:tr w:rsidR="00BE021B" w:rsidRPr="00A03F6E" w:rsidTr="00634887">
        <w:trPr>
          <w:trHeight w:val="2205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площадка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ООП ДО "Детский сад 2100 и учебных пособий, обеспечивающих образовательную деятельность ДОО по ООП ДО "Детский сад 2100"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Рыбалко Мария Евгеньевна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1.09.2016-01.09.2019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по организации, содержанию и результатам освоения ООП ДО "Детский сад 2100"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 о сотрудничестве от 01.09.2016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</w:tbl>
    <w:p w:rsidR="00BE021B" w:rsidRDefault="00BE021B"/>
    <w:tbl>
      <w:tblPr>
        <w:tblW w:w="5000" w:type="pct"/>
        <w:tblLook w:val="04A0" w:firstRow="1" w:lastRow="0" w:firstColumn="1" w:lastColumn="0" w:noHBand="0" w:noVBand="1"/>
      </w:tblPr>
      <w:tblGrid>
        <w:gridCol w:w="1910"/>
        <w:gridCol w:w="2488"/>
        <w:gridCol w:w="2189"/>
        <w:gridCol w:w="1479"/>
        <w:gridCol w:w="2704"/>
        <w:gridCol w:w="2940"/>
        <w:gridCol w:w="1994"/>
      </w:tblGrid>
      <w:tr w:rsidR="009E762F" w:rsidRPr="009E762F" w:rsidTr="00634887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6.2. КРАЕВОЙ УРОВЕНЬ</w:t>
            </w:r>
          </w:p>
        </w:tc>
      </w:tr>
      <w:tr w:rsidR="009E762F" w:rsidRPr="009E762F" w:rsidTr="00634887">
        <w:trPr>
          <w:trHeight w:val="157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 (площадка, участник проекта и др. формы)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/ название проекта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руководитель / куратор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действия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отчета в 2018-2019 уч.г.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</w:t>
            </w:r>
          </w:p>
        </w:tc>
      </w:tr>
      <w:tr w:rsidR="009E762F" w:rsidRPr="009E762F" w:rsidTr="00634887">
        <w:trPr>
          <w:trHeight w:val="378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Рабочая группа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парциальной программы по духовно-нравственному воспитанию для детей старшего дошкольного возраста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О.А.Меньшикова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мастерские в апреле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Минобрнауки Пермсого края №СЭД-26-01-06-661 от 21.09.2016  "О деятельности рабочей группы по разработке парциальной программы по духовно-нравственому воспитанию детей старшего дошкольного возраста в 2016-2018гг"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17»</w:t>
            </w:r>
          </w:p>
        </w:tc>
      </w:tr>
      <w:tr w:rsidR="009E762F" w:rsidRPr="009E762F" w:rsidTr="00634887">
        <w:trPr>
          <w:trHeight w:val="220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Пилотная площадка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ФГОС ДО в деятельность муниципальных образовательных учреждений ПК, реализующих ООП ДО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Чистякова Наталия Дмитриевна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справки в соответствии с планом МО и науки ПК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МО и науки ПК СЭД-26-01-06-229 от 12.04.2016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  <w:tr w:rsidR="009E762F" w:rsidRPr="009E762F" w:rsidTr="00634887">
        <w:trPr>
          <w:trHeight w:val="157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проект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"Детский Техномир"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Кучкова Екатерина Михайловна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Промежуточные результаты освоения парциальной программы "Детский техномир"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МО и науки ПК СЭД-26-01-06-363 от 06.04.2017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</w:tbl>
    <w:tbl>
      <w:tblPr>
        <w:tblpPr w:leftFromText="180" w:rightFromText="180" w:vertAnchor="text" w:horzAnchor="margin" w:tblpY="-8155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654"/>
        <w:gridCol w:w="2384"/>
        <w:gridCol w:w="1137"/>
        <w:gridCol w:w="2322"/>
        <w:gridCol w:w="2070"/>
        <w:gridCol w:w="2836"/>
      </w:tblGrid>
      <w:tr w:rsidR="00634887" w:rsidRPr="00A03F6E" w:rsidTr="00A03F6E">
        <w:trPr>
          <w:trHeight w:val="315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4887" w:rsidRPr="00A03F6E" w:rsidTr="00A03F6E">
        <w:trPr>
          <w:trHeight w:val="315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6.3. МУНИЦИПАЛЬНЫЙ УРОВЕНЬ</w:t>
            </w:r>
          </w:p>
        </w:tc>
      </w:tr>
      <w:tr w:rsidR="00634887" w:rsidRPr="00A03F6E" w:rsidTr="00A03F6E">
        <w:trPr>
          <w:trHeight w:val="1275"/>
        </w:trPr>
        <w:tc>
          <w:tcPr>
            <w:tcW w:w="699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 (площадка, участник проекта и др. формы)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/ название проекта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действия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отчета в 2018-2019 уч.г.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</w:t>
            </w:r>
          </w:p>
        </w:tc>
      </w:tr>
      <w:tr w:rsidR="00634887" w:rsidRPr="00A03F6E" w:rsidTr="00A03F6E">
        <w:trPr>
          <w:trHeight w:val="2550"/>
        </w:trPr>
        <w:tc>
          <w:tcPr>
            <w:tcW w:w="69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Опытно-педагогичесская площадка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«Инновационные модели и технологии социально-педагогического партнёрства ДОУ и семьи»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Научный руководитель: Венкова З.Л. доктор педагогических наук, доцент кафедры общего образования Краевого Коми-Пермяцкого института усовершенствования учителей. 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2017 – май 2020 года.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на ГЭМС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</w:t>
            </w:r>
            <w:r w:rsidR="0087128D"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заседания ГЭМС №4 от 25.12.2017г. 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11»</w:t>
            </w:r>
          </w:p>
        </w:tc>
      </w:tr>
      <w:tr w:rsidR="0087128D" w:rsidRPr="00A03F6E" w:rsidTr="00A03F6E">
        <w:trPr>
          <w:trHeight w:val="2550"/>
        </w:trPr>
        <w:tc>
          <w:tcPr>
            <w:tcW w:w="699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Опытно-педагогичесская площадка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«Основы финансовой грамотности детей дошкольного возраста»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Аликина Оксана Владимировна, методист МАУ ДПО «ЦНМО»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87128D" w:rsidRPr="00A03F6E" w:rsidRDefault="00ED28B6" w:rsidP="0087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октября 2018 г. по декабрь 2020 г.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на ГЭМС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заседания ГЭМС № 3 от 22.11.2018г. 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"ЦРР-Детский сад № 21" МО "ЛГО"</w:t>
            </w:r>
          </w:p>
        </w:tc>
      </w:tr>
      <w:tr w:rsidR="00634887" w:rsidRPr="00A03F6E" w:rsidTr="00A03F6E">
        <w:trPr>
          <w:trHeight w:val="1275"/>
        </w:trPr>
        <w:tc>
          <w:tcPr>
            <w:tcW w:w="69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  прое</w:t>
            </w:r>
            <w:r w:rsidR="00FC0EE8"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"Детский техномир"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М.Н.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2017-2019 г.г.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муниципального  этапа регионального  конкурса «ИкаРёнок – 2018-19»</w:t>
            </w: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Отчёт на ГЭМС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 начальника УО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11»</w:t>
            </w:r>
          </w:p>
        </w:tc>
      </w:tr>
      <w:tr w:rsidR="00634887" w:rsidRPr="00A03F6E" w:rsidTr="00A03F6E">
        <w:trPr>
          <w:trHeight w:val="1275"/>
        </w:trPr>
        <w:tc>
          <w:tcPr>
            <w:tcW w:w="69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Опытно-педагогическая площадка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Организационно-методическое сопровождение освоения технологии ОТСМ-ТРИЗ-РТВ в дошкольном возрасте как средства </w:t>
            </w: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ФГОС ДО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Сидорчук Т.А., к.п.н., автор технологии ТРИЗ для детей дошкольного возраста, Сертифицированный </w:t>
            </w: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специалист по ТРИЗ 4 уровня Международной ассоциации, г.Ульяновск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10.2017-05.2019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на ГЭМС в апреле 2019 года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ГЭМС от 21.09.2017 г.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38»</w:t>
            </w:r>
          </w:p>
        </w:tc>
      </w:tr>
      <w:tr w:rsidR="00634887" w:rsidRPr="00A03F6E" w:rsidTr="00A03F6E">
        <w:trPr>
          <w:trHeight w:val="765"/>
        </w:trPr>
        <w:tc>
          <w:tcPr>
            <w:tcW w:w="69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Ресурсный центр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один для всех (организация взаимодействия педагогов ДОО в работе с детьми с ОВЗ)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Пакирова Марина Сабировна</w:t>
            </w:r>
            <w:r w:rsidR="00ED28B6"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методист МАУ ДПО «ЦНМО»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2018-2019 уч.г.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деятельности за 2018-2019 уч.год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ГЭМС от 27.09.2018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38»</w:t>
            </w:r>
          </w:p>
        </w:tc>
      </w:tr>
      <w:tr w:rsidR="00634887" w:rsidRPr="00A03F6E" w:rsidTr="00A03F6E">
        <w:trPr>
          <w:trHeight w:val="765"/>
        </w:trPr>
        <w:tc>
          <w:tcPr>
            <w:tcW w:w="69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Консультационный пункт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проектной деятельности в детском саду (проектирование сюжетно - ролевой игры, 16 ч.)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2018 - 2019 уч.год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 . Кейс материалов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  <w:tr w:rsidR="00634887" w:rsidRPr="00A03F6E" w:rsidTr="00A03F6E">
        <w:trPr>
          <w:trHeight w:val="300"/>
        </w:trPr>
        <w:tc>
          <w:tcPr>
            <w:tcW w:w="69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проекта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Читаем Пермское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Л.С. Перескокова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50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ГЭМС от 27.09.2018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17»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"ЦРР-Детский сад № 21" МО "ЛГО"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38»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11»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"Детский сад № 26</w:t>
            </w:r>
            <w:r w:rsidRPr="00A0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"Детский сад № 27"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проекта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ГТО для дошколят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Л.С. Перескокова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50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17»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"ЦРР-Детский сад № 21" МО "ЛГО"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38»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11»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"Детский сад № 26</w:t>
            </w:r>
            <w:r w:rsidRPr="00A0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"Детский сад № 27"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</w:tbl>
    <w:p w:rsidR="009E762F" w:rsidRDefault="009E762F"/>
    <w:p w:rsidR="009E762F" w:rsidRDefault="009E762F"/>
    <w:sectPr w:rsidR="009E762F" w:rsidSect="006348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2F"/>
    <w:rsid w:val="00044D4B"/>
    <w:rsid w:val="000F6239"/>
    <w:rsid w:val="001B6187"/>
    <w:rsid w:val="002F623A"/>
    <w:rsid w:val="00322EBD"/>
    <w:rsid w:val="00634887"/>
    <w:rsid w:val="0077206D"/>
    <w:rsid w:val="00855C08"/>
    <w:rsid w:val="0087128D"/>
    <w:rsid w:val="009E762F"/>
    <w:rsid w:val="00A03F6E"/>
    <w:rsid w:val="00BA0FB0"/>
    <w:rsid w:val="00BE021B"/>
    <w:rsid w:val="00BE7056"/>
    <w:rsid w:val="00C77B63"/>
    <w:rsid w:val="00CA6C1B"/>
    <w:rsid w:val="00DC3FE7"/>
    <w:rsid w:val="00ED28B6"/>
    <w:rsid w:val="00FC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73F2F-F857-4269-9D36-32A1423B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ЦНМО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2</cp:revision>
  <cp:lastPrinted>2018-11-30T08:07:00Z</cp:lastPrinted>
  <dcterms:created xsi:type="dcterms:W3CDTF">2023-02-06T06:29:00Z</dcterms:created>
  <dcterms:modified xsi:type="dcterms:W3CDTF">2023-02-06T06:29:00Z</dcterms:modified>
</cp:coreProperties>
</file>